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5F" w:rsidRPr="003B3BD9" w:rsidRDefault="003B3BD9" w:rsidP="00E92DC0">
      <w:pPr>
        <w:jc w:val="center"/>
        <w:rPr>
          <w:b/>
          <w:sz w:val="32"/>
          <w:szCs w:val="32"/>
        </w:rPr>
      </w:pPr>
      <w:r w:rsidRPr="003B3BD9">
        <w:rPr>
          <w:b/>
          <w:sz w:val="32"/>
          <w:szCs w:val="32"/>
        </w:rPr>
        <w:t xml:space="preserve">ARW 2015 </w:t>
      </w:r>
      <w:r w:rsidR="00303C19" w:rsidRPr="003B3BD9">
        <w:rPr>
          <w:b/>
          <w:sz w:val="32"/>
          <w:szCs w:val="32"/>
        </w:rPr>
        <w:t>Abstract T</w:t>
      </w:r>
      <w:r w:rsidR="00B70AAA" w:rsidRPr="003B3BD9">
        <w:rPr>
          <w:b/>
          <w:sz w:val="32"/>
          <w:szCs w:val="32"/>
        </w:rPr>
        <w:t>emplate</w:t>
      </w:r>
    </w:p>
    <w:p w:rsidR="00E92DC0" w:rsidRPr="003B3BD9" w:rsidRDefault="00E92DC0" w:rsidP="00E92DC0">
      <w:pPr>
        <w:jc w:val="center"/>
        <w:rPr>
          <w:sz w:val="24"/>
          <w:szCs w:val="24"/>
          <w:vertAlign w:val="superscript"/>
        </w:rPr>
      </w:pPr>
      <w:r w:rsidRPr="003B3BD9">
        <w:rPr>
          <w:sz w:val="24"/>
          <w:szCs w:val="24"/>
          <w:u w:val="single"/>
        </w:rPr>
        <w:t>Presenter’s Name</w:t>
      </w:r>
      <w:r w:rsidRPr="003B3BD9">
        <w:rPr>
          <w:sz w:val="24"/>
          <w:szCs w:val="24"/>
          <w:u w:val="single"/>
          <w:vertAlign w:val="superscript"/>
        </w:rPr>
        <w:t>1</w:t>
      </w:r>
      <w:r w:rsidR="00303C19" w:rsidRPr="003B3BD9">
        <w:rPr>
          <w:sz w:val="24"/>
          <w:szCs w:val="24"/>
        </w:rPr>
        <w:t>, S. A</w:t>
      </w:r>
      <w:r w:rsidRPr="003B3BD9">
        <w:rPr>
          <w:sz w:val="24"/>
          <w:szCs w:val="24"/>
        </w:rPr>
        <w:t>uthor</w:t>
      </w:r>
      <w:r w:rsidRPr="003B3BD9">
        <w:rPr>
          <w:sz w:val="24"/>
          <w:szCs w:val="24"/>
          <w:vertAlign w:val="superscript"/>
        </w:rPr>
        <w:t>2</w:t>
      </w:r>
      <w:r w:rsidR="00303C19" w:rsidRPr="003B3BD9">
        <w:rPr>
          <w:sz w:val="24"/>
          <w:szCs w:val="24"/>
        </w:rPr>
        <w:t>, T</w:t>
      </w:r>
      <w:r w:rsidR="003B3BD9">
        <w:rPr>
          <w:sz w:val="24"/>
          <w:szCs w:val="24"/>
        </w:rPr>
        <w:t>.</w:t>
      </w:r>
      <w:r w:rsidR="00303C19" w:rsidRPr="003B3BD9">
        <w:rPr>
          <w:sz w:val="24"/>
          <w:szCs w:val="24"/>
        </w:rPr>
        <w:t xml:space="preserve"> A</w:t>
      </w:r>
      <w:r w:rsidRPr="003B3BD9">
        <w:rPr>
          <w:sz w:val="24"/>
          <w:szCs w:val="24"/>
        </w:rPr>
        <w:t>uthor</w:t>
      </w:r>
      <w:r w:rsidRPr="003B3BD9">
        <w:rPr>
          <w:sz w:val="24"/>
          <w:szCs w:val="24"/>
          <w:vertAlign w:val="superscript"/>
        </w:rPr>
        <w:t>1</w:t>
      </w:r>
      <w:r w:rsidR="00303C19" w:rsidRPr="003B3BD9">
        <w:rPr>
          <w:sz w:val="24"/>
          <w:szCs w:val="24"/>
        </w:rPr>
        <w:t>, F</w:t>
      </w:r>
      <w:r w:rsidR="003B3BD9">
        <w:rPr>
          <w:sz w:val="24"/>
          <w:szCs w:val="24"/>
        </w:rPr>
        <w:t>.</w:t>
      </w:r>
      <w:r w:rsidR="00303C19" w:rsidRPr="003B3BD9">
        <w:rPr>
          <w:sz w:val="24"/>
          <w:szCs w:val="24"/>
        </w:rPr>
        <w:t xml:space="preserve"> A</w:t>
      </w:r>
      <w:r w:rsidRPr="003B3BD9">
        <w:rPr>
          <w:sz w:val="24"/>
          <w:szCs w:val="24"/>
        </w:rPr>
        <w:t>uthor</w:t>
      </w:r>
      <w:r w:rsidRPr="003B3BD9">
        <w:rPr>
          <w:sz w:val="24"/>
          <w:szCs w:val="24"/>
          <w:vertAlign w:val="superscript"/>
        </w:rPr>
        <w:t>2</w:t>
      </w:r>
    </w:p>
    <w:p w:rsidR="00E92DC0" w:rsidRPr="003B3BD9" w:rsidRDefault="00E92DC0" w:rsidP="00E92DC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3B3BD9">
        <w:rPr>
          <w:sz w:val="24"/>
          <w:szCs w:val="24"/>
          <w:vertAlign w:val="superscript"/>
        </w:rPr>
        <w:t>1</w:t>
      </w:r>
      <w:r w:rsidRPr="003B3BD9">
        <w:rPr>
          <w:sz w:val="24"/>
          <w:szCs w:val="24"/>
        </w:rPr>
        <w:t>Department of XXX, University of XXX, City, State, Country</w:t>
      </w:r>
    </w:p>
    <w:bookmarkEnd w:id="0"/>
    <w:p w:rsidR="00E92DC0" w:rsidRPr="003B3BD9" w:rsidRDefault="00E92DC0" w:rsidP="00E92DC0">
      <w:pPr>
        <w:spacing w:after="0" w:line="240" w:lineRule="auto"/>
        <w:jc w:val="center"/>
        <w:rPr>
          <w:sz w:val="24"/>
          <w:szCs w:val="24"/>
        </w:rPr>
      </w:pPr>
      <w:r w:rsidRPr="003B3BD9">
        <w:rPr>
          <w:sz w:val="24"/>
          <w:szCs w:val="24"/>
          <w:vertAlign w:val="superscript"/>
        </w:rPr>
        <w:t>2</w:t>
      </w:r>
      <w:r w:rsidRPr="003B3BD9">
        <w:rPr>
          <w:sz w:val="24"/>
          <w:szCs w:val="24"/>
        </w:rPr>
        <w:t>YYY Division, YYY Laboratory, City, State, Country</w:t>
      </w:r>
    </w:p>
    <w:p w:rsidR="00E92DC0" w:rsidRPr="003B3BD9" w:rsidRDefault="00E92DC0" w:rsidP="00E92DC0">
      <w:pPr>
        <w:spacing w:after="0" w:line="240" w:lineRule="auto"/>
        <w:jc w:val="both"/>
        <w:rPr>
          <w:sz w:val="24"/>
          <w:szCs w:val="24"/>
        </w:rPr>
      </w:pPr>
    </w:p>
    <w:p w:rsidR="00E92DC0" w:rsidRPr="003B3BD9" w:rsidRDefault="00E92DC0" w:rsidP="00E92DC0">
      <w:pPr>
        <w:spacing w:after="0" w:line="240" w:lineRule="auto"/>
        <w:jc w:val="both"/>
        <w:rPr>
          <w:sz w:val="24"/>
          <w:szCs w:val="24"/>
        </w:rPr>
        <w:sectPr w:rsidR="00E92DC0" w:rsidRPr="003B3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3C19" w:rsidRPr="003B3BD9" w:rsidRDefault="00303C19" w:rsidP="00303C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D9">
        <w:rPr>
          <w:sz w:val="24"/>
          <w:szCs w:val="24"/>
        </w:rPr>
        <w:lastRenderedPageBreak/>
        <w:t xml:space="preserve">Abstracts should be supplied in Microsoft Word (.doc or .docx) format. </w:t>
      </w:r>
      <w:r w:rsidR="003B3BD9" w:rsidRPr="003B3BD9">
        <w:rPr>
          <w:sz w:val="24"/>
          <w:szCs w:val="24"/>
        </w:rPr>
        <w:t xml:space="preserve"> </w:t>
      </w:r>
      <w:r w:rsidRPr="003B3BD9">
        <w:rPr>
          <w:sz w:val="24"/>
          <w:szCs w:val="24"/>
        </w:rPr>
        <w:t>Please use Times New Roman</w:t>
      </w:r>
      <w:r w:rsidR="003B3BD9" w:rsidRPr="003B3BD9">
        <w:rPr>
          <w:sz w:val="24"/>
          <w:szCs w:val="24"/>
        </w:rPr>
        <w:t>,</w:t>
      </w:r>
      <w:r w:rsidRPr="003B3BD9">
        <w:rPr>
          <w:sz w:val="24"/>
          <w:szCs w:val="24"/>
        </w:rPr>
        <w:t xml:space="preserve"> </w:t>
      </w:r>
      <w:r w:rsidR="003B3BD9" w:rsidRPr="003B3BD9">
        <w:rPr>
          <w:sz w:val="24"/>
          <w:szCs w:val="24"/>
        </w:rPr>
        <w:t xml:space="preserve">12 point font </w:t>
      </w:r>
      <w:r w:rsidRPr="003B3BD9">
        <w:rPr>
          <w:sz w:val="24"/>
          <w:szCs w:val="24"/>
        </w:rPr>
        <w:t xml:space="preserve">throughout, with the title presented in 16 point. Present the title and author list centered, while the paragraphs of the abstract should be justified. </w:t>
      </w:r>
      <w:r w:rsidR="003B3BD9" w:rsidRPr="003B3BD9">
        <w:rPr>
          <w:sz w:val="24"/>
          <w:szCs w:val="24"/>
        </w:rPr>
        <w:t xml:space="preserve"> Set the margins at 1” on all four sides.  </w:t>
      </w:r>
      <w:r w:rsidRPr="003B3BD9">
        <w:rPr>
          <w:sz w:val="24"/>
          <w:szCs w:val="24"/>
        </w:rPr>
        <w:t xml:space="preserve">Please ensure that the presenting author's name is </w:t>
      </w:r>
      <w:r w:rsidRPr="003B3BD9">
        <w:rPr>
          <w:sz w:val="24"/>
          <w:szCs w:val="24"/>
          <w:u w:val="single"/>
        </w:rPr>
        <w:t>underlined</w:t>
      </w:r>
      <w:r w:rsidRPr="003B3BD9">
        <w:rPr>
          <w:sz w:val="24"/>
          <w:szCs w:val="24"/>
        </w:rPr>
        <w:t xml:space="preserve"> in the author list. Please also provide a contact e-mail and telephone number.</w:t>
      </w:r>
    </w:p>
    <w:p w:rsidR="00442FDF" w:rsidRPr="003B3BD9" w:rsidRDefault="00303C19" w:rsidP="00303C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D9">
        <w:rPr>
          <w:sz w:val="24"/>
          <w:szCs w:val="24"/>
        </w:rPr>
        <w:t>Abstracts are limited to one page. Figures with captions may be included. References should appear on the bottom of the page in 10 points</w:t>
      </w:r>
      <w:r w:rsidRPr="003B3BD9">
        <w:rPr>
          <w:sz w:val="24"/>
          <w:szCs w:val="24"/>
          <w:vertAlign w:val="superscript"/>
        </w:rPr>
        <w:t>1</w:t>
      </w:r>
      <w:r w:rsidRPr="003B3BD9">
        <w:rPr>
          <w:sz w:val="24"/>
          <w:szCs w:val="24"/>
        </w:rPr>
        <w:t xml:space="preserve">. </w:t>
      </w:r>
    </w:p>
    <w:p w:rsidR="00442FDF" w:rsidRPr="003B3BD9" w:rsidRDefault="00442FDF" w:rsidP="00E92DC0">
      <w:pPr>
        <w:spacing w:after="0" w:line="240" w:lineRule="auto"/>
        <w:jc w:val="both"/>
        <w:rPr>
          <w:sz w:val="24"/>
          <w:szCs w:val="24"/>
        </w:rPr>
      </w:pPr>
      <w:r w:rsidRPr="003B3BD9">
        <w:rPr>
          <w:b/>
          <w:sz w:val="24"/>
          <w:szCs w:val="24"/>
        </w:rPr>
        <w:t xml:space="preserve">N.B. </w:t>
      </w:r>
      <w:r w:rsidRPr="003B3BD9">
        <w:rPr>
          <w:sz w:val="24"/>
          <w:szCs w:val="24"/>
        </w:rPr>
        <w:t>References sh</w:t>
      </w:r>
      <w:r w:rsidR="00303C19" w:rsidRPr="003B3BD9">
        <w:rPr>
          <w:sz w:val="24"/>
          <w:szCs w:val="24"/>
        </w:rPr>
        <w:t>ould be included in the same</w:t>
      </w:r>
      <w:r w:rsidRPr="003B3BD9">
        <w:rPr>
          <w:sz w:val="24"/>
          <w:szCs w:val="24"/>
        </w:rPr>
        <w:t xml:space="preserve"> format and placed at the end of the text.</w:t>
      </w:r>
    </w:p>
    <w:p w:rsidR="00442FDF" w:rsidRPr="003B3BD9" w:rsidRDefault="00442FDF" w:rsidP="00E92DC0">
      <w:pPr>
        <w:spacing w:after="0" w:line="240" w:lineRule="auto"/>
        <w:jc w:val="both"/>
        <w:rPr>
          <w:sz w:val="24"/>
          <w:szCs w:val="24"/>
        </w:rPr>
      </w:pPr>
    </w:p>
    <w:p w:rsidR="00442FDF" w:rsidRPr="003B3BD9" w:rsidRDefault="00442FDF" w:rsidP="00E92DC0">
      <w:pPr>
        <w:spacing w:after="0" w:line="240" w:lineRule="auto"/>
        <w:jc w:val="both"/>
        <w:rPr>
          <w:sz w:val="24"/>
          <w:szCs w:val="24"/>
        </w:rPr>
      </w:pPr>
      <w:r w:rsidRPr="003B3BD9">
        <w:rPr>
          <w:b/>
          <w:sz w:val="24"/>
          <w:szCs w:val="24"/>
        </w:rPr>
        <w:t>Acknowledgements</w:t>
      </w:r>
      <w:r w:rsidRPr="003B3BD9">
        <w:rPr>
          <w:sz w:val="24"/>
          <w:szCs w:val="24"/>
        </w:rPr>
        <w:t xml:space="preserve"> where appropriate.</w:t>
      </w:r>
    </w:p>
    <w:p w:rsidR="00442FDF" w:rsidRDefault="00442FDF" w:rsidP="00E92DC0">
      <w:pPr>
        <w:spacing w:after="0" w:line="240" w:lineRule="auto"/>
        <w:jc w:val="both"/>
      </w:pPr>
    </w:p>
    <w:p w:rsidR="00442FDF" w:rsidRPr="003B3BD9" w:rsidRDefault="00442FDF" w:rsidP="00E92DC0">
      <w:pPr>
        <w:spacing w:after="0" w:line="240" w:lineRule="auto"/>
        <w:jc w:val="both"/>
        <w:rPr>
          <w:b/>
          <w:sz w:val="24"/>
          <w:szCs w:val="24"/>
        </w:rPr>
      </w:pPr>
      <w:r w:rsidRPr="003B3BD9">
        <w:rPr>
          <w:b/>
          <w:sz w:val="24"/>
          <w:szCs w:val="24"/>
        </w:rPr>
        <w:t>References</w:t>
      </w:r>
    </w:p>
    <w:p w:rsidR="00442FDF" w:rsidRPr="003B3BD9" w:rsidRDefault="00442FDF" w:rsidP="00E92DC0">
      <w:pPr>
        <w:spacing w:after="0" w:line="240" w:lineRule="auto"/>
        <w:jc w:val="both"/>
        <w:rPr>
          <w:sz w:val="20"/>
          <w:szCs w:val="20"/>
        </w:rPr>
      </w:pPr>
      <w:r w:rsidRPr="003B3BD9">
        <w:rPr>
          <w:sz w:val="20"/>
          <w:szCs w:val="20"/>
        </w:rPr>
        <w:t xml:space="preserve">[1] F. Author, S. Author and T. Author, </w:t>
      </w:r>
      <w:r w:rsidR="00303C19" w:rsidRPr="003B3BD9">
        <w:rPr>
          <w:i/>
          <w:sz w:val="20"/>
          <w:szCs w:val="20"/>
        </w:rPr>
        <w:t>J. Phys. Rev</w:t>
      </w:r>
      <w:r w:rsidRPr="003B3BD9">
        <w:rPr>
          <w:i/>
          <w:sz w:val="20"/>
          <w:szCs w:val="20"/>
        </w:rPr>
        <w:t>.</w:t>
      </w:r>
      <w:r w:rsidRPr="003B3BD9">
        <w:rPr>
          <w:sz w:val="20"/>
          <w:szCs w:val="20"/>
        </w:rPr>
        <w:t xml:space="preserve"> </w:t>
      </w:r>
      <w:r w:rsidRPr="003B3BD9">
        <w:rPr>
          <w:b/>
          <w:sz w:val="20"/>
          <w:szCs w:val="20"/>
        </w:rPr>
        <w:t>Vol</w:t>
      </w:r>
      <w:r w:rsidRPr="003B3BD9">
        <w:rPr>
          <w:sz w:val="20"/>
          <w:szCs w:val="20"/>
        </w:rPr>
        <w:t>,</w:t>
      </w:r>
      <w:r w:rsidRPr="003B3BD9">
        <w:rPr>
          <w:b/>
          <w:sz w:val="20"/>
          <w:szCs w:val="20"/>
        </w:rPr>
        <w:t xml:space="preserve"> </w:t>
      </w:r>
      <w:r w:rsidRPr="003B3BD9">
        <w:rPr>
          <w:sz w:val="20"/>
          <w:szCs w:val="20"/>
        </w:rPr>
        <w:t>Page, (Year).</w:t>
      </w:r>
    </w:p>
    <w:p w:rsidR="00442FDF" w:rsidRPr="003B3BD9" w:rsidRDefault="00442FDF" w:rsidP="004670E3">
      <w:pPr>
        <w:tabs>
          <w:tab w:val="left" w:pos="4230"/>
        </w:tabs>
        <w:spacing w:after="0" w:line="240" w:lineRule="auto"/>
        <w:jc w:val="both"/>
        <w:rPr>
          <w:sz w:val="20"/>
          <w:szCs w:val="20"/>
        </w:rPr>
      </w:pPr>
    </w:p>
    <w:sectPr w:rsidR="00442FDF" w:rsidRPr="003B3BD9" w:rsidSect="00442F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BD" w:rsidRDefault="00E74CBD" w:rsidP="00442FDF">
      <w:pPr>
        <w:spacing w:after="0" w:line="240" w:lineRule="auto"/>
      </w:pPr>
      <w:r>
        <w:separator/>
      </w:r>
    </w:p>
  </w:endnote>
  <w:endnote w:type="continuationSeparator" w:id="0">
    <w:p w:rsidR="00E74CBD" w:rsidRDefault="00E74CBD" w:rsidP="0044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BD" w:rsidRDefault="00E74CBD" w:rsidP="00442FDF">
      <w:pPr>
        <w:spacing w:after="0" w:line="240" w:lineRule="auto"/>
      </w:pPr>
      <w:r>
        <w:separator/>
      </w:r>
    </w:p>
  </w:footnote>
  <w:footnote w:type="continuationSeparator" w:id="0">
    <w:p w:rsidR="00E74CBD" w:rsidRDefault="00E74CBD" w:rsidP="0044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0"/>
    <w:rsid w:val="002061AF"/>
    <w:rsid w:val="00303C19"/>
    <w:rsid w:val="003711D7"/>
    <w:rsid w:val="0039745F"/>
    <w:rsid w:val="003B3BD9"/>
    <w:rsid w:val="00442FDF"/>
    <w:rsid w:val="004670E3"/>
    <w:rsid w:val="006E0DB8"/>
    <w:rsid w:val="006E0DD6"/>
    <w:rsid w:val="00791D9C"/>
    <w:rsid w:val="008824C7"/>
    <w:rsid w:val="00930F5F"/>
    <w:rsid w:val="00AA0A47"/>
    <w:rsid w:val="00B70AAA"/>
    <w:rsid w:val="00D60D15"/>
    <w:rsid w:val="00DA5F47"/>
    <w:rsid w:val="00E74CBD"/>
    <w:rsid w:val="00E84303"/>
    <w:rsid w:val="00E92DC0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69719-09A8-4513-BCA2-3EE784D5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2F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2F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2F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2F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FCED-5A86-4524-AFDA-7F31AFD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R. Cooper</dc:creator>
  <cp:lastModifiedBy>Reynolds, Shirley R.</cp:lastModifiedBy>
  <cp:revision>2</cp:revision>
  <dcterms:created xsi:type="dcterms:W3CDTF">2015-02-24T21:52:00Z</dcterms:created>
  <dcterms:modified xsi:type="dcterms:W3CDTF">2015-02-24T21:52:00Z</dcterms:modified>
</cp:coreProperties>
</file>